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20A9" w14:textId="77777777" w:rsidR="00220ADB" w:rsidRPr="00220ADB" w:rsidRDefault="00220ADB" w:rsidP="00220ADB">
      <w:pPr>
        <w:jc w:val="center"/>
        <w:rPr>
          <w:b/>
          <w:bCs/>
          <w:sz w:val="32"/>
          <w:szCs w:val="36"/>
          <w:u w:val="single"/>
        </w:rPr>
      </w:pPr>
      <w:r w:rsidRPr="00220ADB">
        <w:rPr>
          <w:rFonts w:hint="eastAsia"/>
          <w:b/>
          <w:bCs/>
          <w:sz w:val="32"/>
          <w:szCs w:val="36"/>
          <w:u w:val="single"/>
        </w:rPr>
        <w:t>（お知らせ）在留邦人数調査の実施</w:t>
      </w:r>
    </w:p>
    <w:p w14:paraId="58D2CD02" w14:textId="38B5C21E" w:rsidR="00220ADB" w:rsidRDefault="00220ADB" w:rsidP="00220ADB">
      <w:pPr>
        <w:jc w:val="right"/>
        <w:rPr>
          <w:sz w:val="24"/>
        </w:rPr>
      </w:pPr>
      <w:r w:rsidRPr="00220ADB">
        <w:rPr>
          <w:rFonts w:hint="eastAsia"/>
          <w:sz w:val="24"/>
        </w:rPr>
        <w:t>令和７年８月２９日</w:t>
      </w:r>
    </w:p>
    <w:p w14:paraId="41A8055D" w14:textId="77777777" w:rsidR="00220ADB" w:rsidRPr="00220ADB" w:rsidRDefault="00220ADB" w:rsidP="00220ADB">
      <w:pPr>
        <w:jc w:val="right"/>
        <w:rPr>
          <w:sz w:val="24"/>
        </w:rPr>
      </w:pPr>
    </w:p>
    <w:p w14:paraId="3201FED9" w14:textId="77777777" w:rsidR="00220ADB" w:rsidRPr="00220ADB" w:rsidRDefault="00220ADB" w:rsidP="00220ADB">
      <w:pPr>
        <w:snapToGrid w:val="0"/>
        <w:spacing w:line="240" w:lineRule="auto"/>
        <w:ind w:firstLineChars="100" w:firstLine="240"/>
        <w:rPr>
          <w:sz w:val="24"/>
        </w:rPr>
      </w:pPr>
      <w:r w:rsidRPr="00220ADB">
        <w:rPr>
          <w:rFonts w:hint="eastAsia"/>
          <w:sz w:val="24"/>
        </w:rPr>
        <w:t>在チリ日本国大使館では、当館管轄内に在留され、当館へ在留届を提出されている邦人の皆様の在留届確認調査を定期的に実施しております。</w:t>
      </w:r>
    </w:p>
    <w:p w14:paraId="5075E341" w14:textId="77777777" w:rsidR="00220ADB" w:rsidRPr="00220ADB" w:rsidRDefault="00220ADB" w:rsidP="00220ADB">
      <w:pPr>
        <w:snapToGrid w:val="0"/>
        <w:spacing w:line="240" w:lineRule="auto"/>
        <w:ind w:firstLineChars="100" w:firstLine="240"/>
        <w:rPr>
          <w:sz w:val="24"/>
        </w:rPr>
      </w:pPr>
      <w:r w:rsidRPr="00220ADB">
        <w:rPr>
          <w:rFonts w:hint="eastAsia"/>
          <w:sz w:val="24"/>
        </w:rPr>
        <w:t>本調査は、管轄地域における自然災害、事故及びテロ等の緊急事案が生じた際の在留邦人の把握及び安否確認を円滑かつ正確に行うための重要な作業である他、政府発表の邦人数統計にも反映されます。</w:t>
      </w:r>
    </w:p>
    <w:p w14:paraId="09618090" w14:textId="0227EB2E" w:rsidR="00220ADB" w:rsidRPr="00220ADB" w:rsidRDefault="00220ADB" w:rsidP="00220ADB">
      <w:pPr>
        <w:snapToGrid w:val="0"/>
        <w:spacing w:line="240" w:lineRule="auto"/>
        <w:ind w:firstLineChars="100" w:firstLine="240"/>
        <w:rPr>
          <w:sz w:val="24"/>
        </w:rPr>
      </w:pPr>
      <w:r w:rsidRPr="00220ADB">
        <w:rPr>
          <w:rFonts w:hint="eastAsia"/>
          <w:sz w:val="24"/>
        </w:rPr>
        <w:t>つきましては、</w:t>
      </w:r>
      <w:r w:rsidRPr="003610C1">
        <w:rPr>
          <w:rFonts w:hint="eastAsia"/>
          <w:sz w:val="24"/>
          <w:u w:val="single"/>
        </w:rPr>
        <w:t>一部の在留邦人の方にメール・電話による確認調査を実施しております</w:t>
      </w:r>
      <w:r w:rsidRPr="00220ADB">
        <w:rPr>
          <w:rFonts w:hint="eastAsia"/>
          <w:sz w:val="24"/>
        </w:rPr>
        <w:t>ところ、ご協力のほどお願いいたします。</w:t>
      </w:r>
    </w:p>
    <w:p w14:paraId="619821A5" w14:textId="77777777" w:rsidR="00220ADB" w:rsidRPr="00220ADB" w:rsidRDefault="00220ADB" w:rsidP="00220ADB">
      <w:pPr>
        <w:snapToGrid w:val="0"/>
        <w:spacing w:line="240" w:lineRule="auto"/>
        <w:rPr>
          <w:sz w:val="24"/>
        </w:rPr>
      </w:pPr>
    </w:p>
    <w:p w14:paraId="65E8C58B" w14:textId="559C2083" w:rsidR="00220ADB" w:rsidRPr="00220ADB" w:rsidRDefault="00220ADB" w:rsidP="00220ADB">
      <w:pPr>
        <w:snapToGrid w:val="0"/>
        <w:spacing w:line="240" w:lineRule="auto"/>
        <w:rPr>
          <w:sz w:val="24"/>
        </w:rPr>
      </w:pPr>
      <w:r w:rsidRPr="00220ADB">
        <w:rPr>
          <w:rFonts w:hint="eastAsia"/>
          <w:sz w:val="24"/>
        </w:rPr>
        <w:t>※加えて、</w:t>
      </w:r>
      <w:r w:rsidRPr="003610C1">
        <w:rPr>
          <w:rFonts w:hint="eastAsia"/>
          <w:sz w:val="24"/>
          <w:u w:val="single"/>
        </w:rPr>
        <w:t>調査の対象となった方々には、日本時間</w:t>
      </w:r>
      <w:r w:rsidRPr="003610C1">
        <w:rPr>
          <w:sz w:val="24"/>
          <w:u w:val="single"/>
        </w:rPr>
        <w:t xml:space="preserve"> 9 月 1 日及び 22 日に外務省より「在留</w:t>
      </w:r>
      <w:r w:rsidRPr="003610C1">
        <w:rPr>
          <w:rFonts w:hint="eastAsia"/>
          <w:sz w:val="24"/>
          <w:u w:val="single"/>
        </w:rPr>
        <w:t>状況確認メール」が配信されます</w:t>
      </w:r>
      <w:r w:rsidRPr="00220ADB">
        <w:rPr>
          <w:rFonts w:hint="eastAsia"/>
          <w:sz w:val="24"/>
        </w:rPr>
        <w:t>ので、あらかじめお知らせします。</w:t>
      </w:r>
    </w:p>
    <w:p w14:paraId="2DEF6181" w14:textId="77777777" w:rsidR="00220ADB" w:rsidRPr="00220ADB" w:rsidRDefault="00220ADB" w:rsidP="00220ADB">
      <w:pPr>
        <w:snapToGrid w:val="0"/>
        <w:spacing w:line="240" w:lineRule="auto"/>
        <w:rPr>
          <w:sz w:val="24"/>
        </w:rPr>
      </w:pPr>
      <w:r w:rsidRPr="00220ADB">
        <w:rPr>
          <w:rFonts w:hint="eastAsia"/>
          <w:sz w:val="24"/>
        </w:rPr>
        <w:t>メール件名：【外務省からのお知らせ】在留状況を確認しています。</w:t>
      </w:r>
    </w:p>
    <w:p w14:paraId="537C5CF1" w14:textId="77777777" w:rsidR="00220ADB" w:rsidRPr="00220ADB" w:rsidRDefault="00220ADB" w:rsidP="00220ADB">
      <w:pPr>
        <w:snapToGrid w:val="0"/>
        <w:spacing w:line="240" w:lineRule="auto"/>
        <w:rPr>
          <w:sz w:val="24"/>
        </w:rPr>
      </w:pPr>
      <w:r w:rsidRPr="00220ADB">
        <w:rPr>
          <w:rFonts w:hint="eastAsia"/>
          <w:sz w:val="24"/>
        </w:rPr>
        <w:t>送信元：</w:t>
      </w:r>
      <w:r w:rsidRPr="00220ADB">
        <w:rPr>
          <w:sz w:val="24"/>
        </w:rPr>
        <w:t>ezairyu@ezairyu.mofa.go.jp</w:t>
      </w:r>
    </w:p>
    <w:p w14:paraId="412584BE" w14:textId="244FB1E7" w:rsidR="00220ADB" w:rsidRPr="00220ADB" w:rsidRDefault="00220ADB" w:rsidP="00220ADB">
      <w:pPr>
        <w:snapToGrid w:val="0"/>
        <w:spacing w:line="240" w:lineRule="auto"/>
        <w:rPr>
          <w:sz w:val="24"/>
        </w:rPr>
      </w:pPr>
      <w:r w:rsidRPr="00220ADB">
        <w:rPr>
          <w:rFonts w:hint="eastAsia"/>
          <w:sz w:val="24"/>
        </w:rPr>
        <w:t>対象者：１）在留届の滞在目的が「長期滞在」で、在留届に登録されている全員又は一部の方の滞在期間が超過されている方</w:t>
      </w:r>
    </w:p>
    <w:p w14:paraId="57623E2B" w14:textId="77777777" w:rsidR="00220ADB" w:rsidRPr="00220ADB" w:rsidRDefault="00220ADB" w:rsidP="00220ADB">
      <w:pPr>
        <w:snapToGrid w:val="0"/>
        <w:spacing w:line="240" w:lineRule="auto"/>
        <w:ind w:firstLineChars="400" w:firstLine="960"/>
        <w:rPr>
          <w:sz w:val="24"/>
        </w:rPr>
      </w:pPr>
      <w:r w:rsidRPr="00220ADB">
        <w:rPr>
          <w:rFonts w:hint="eastAsia"/>
          <w:sz w:val="24"/>
        </w:rPr>
        <w:t>２）滞在期間が未登録の方</w:t>
      </w:r>
    </w:p>
    <w:p w14:paraId="68FBB593" w14:textId="77777777" w:rsidR="00220ADB" w:rsidRPr="00220ADB" w:rsidRDefault="00220ADB" w:rsidP="00220ADB">
      <w:pPr>
        <w:snapToGrid w:val="0"/>
        <w:spacing w:line="240" w:lineRule="auto"/>
        <w:ind w:firstLineChars="100" w:firstLine="240"/>
        <w:rPr>
          <w:sz w:val="24"/>
        </w:rPr>
      </w:pPr>
    </w:p>
    <w:p w14:paraId="1D153776" w14:textId="2068A12B" w:rsidR="00220ADB" w:rsidRPr="00220ADB" w:rsidRDefault="00220ADB" w:rsidP="00220ADB">
      <w:pPr>
        <w:snapToGrid w:val="0"/>
        <w:spacing w:line="240" w:lineRule="auto"/>
        <w:ind w:firstLineChars="100" w:firstLine="240"/>
        <w:rPr>
          <w:sz w:val="24"/>
        </w:rPr>
      </w:pPr>
      <w:r w:rsidRPr="00220ADB">
        <w:rPr>
          <w:rFonts w:hint="eastAsia"/>
          <w:sz w:val="24"/>
        </w:rPr>
        <w:t>メールを受信された方は、メール記載の方法にて、滞在期間の延長、帰国・転出の手続きをお願いします。</w:t>
      </w:r>
    </w:p>
    <w:sectPr w:rsidR="00220ADB" w:rsidRPr="00220A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DB"/>
    <w:rsid w:val="00220ADB"/>
    <w:rsid w:val="003610C1"/>
    <w:rsid w:val="00CA0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814BB"/>
  <w15:chartTrackingRefBased/>
  <w15:docId w15:val="{28FF585A-29DC-472F-810C-797889E1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tulo1">
    <w:name w:val="heading 1"/>
    <w:basedOn w:val="Normal"/>
    <w:next w:val="Normal"/>
    <w:link w:val="Ttulo1Car"/>
    <w:uiPriority w:val="9"/>
    <w:qFormat/>
    <w:rsid w:val="00220A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Ttulo2">
    <w:name w:val="heading 2"/>
    <w:basedOn w:val="Normal"/>
    <w:next w:val="Normal"/>
    <w:link w:val="Ttulo2Car"/>
    <w:uiPriority w:val="9"/>
    <w:semiHidden/>
    <w:unhideWhenUsed/>
    <w:qFormat/>
    <w:rsid w:val="00220A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Ttulo3">
    <w:name w:val="heading 3"/>
    <w:basedOn w:val="Normal"/>
    <w:next w:val="Normal"/>
    <w:link w:val="Ttulo3Car"/>
    <w:uiPriority w:val="9"/>
    <w:semiHidden/>
    <w:unhideWhenUsed/>
    <w:qFormat/>
    <w:rsid w:val="00220ADB"/>
    <w:pPr>
      <w:keepNext/>
      <w:keepLines/>
      <w:spacing w:before="160" w:after="80"/>
      <w:outlineLvl w:val="2"/>
    </w:pPr>
    <w:rPr>
      <w:rFonts w:asciiTheme="majorHAnsi" w:eastAsiaTheme="majorEastAsia" w:hAnsiTheme="majorHAnsi" w:cstheme="majorBidi"/>
      <w:color w:val="000000" w:themeColor="text1"/>
      <w:sz w:val="24"/>
    </w:rPr>
  </w:style>
  <w:style w:type="paragraph" w:styleId="Ttulo4">
    <w:name w:val="heading 4"/>
    <w:basedOn w:val="Normal"/>
    <w:next w:val="Normal"/>
    <w:link w:val="Ttulo4Car"/>
    <w:uiPriority w:val="9"/>
    <w:semiHidden/>
    <w:unhideWhenUsed/>
    <w:qFormat/>
    <w:rsid w:val="00220ADB"/>
    <w:pPr>
      <w:keepNext/>
      <w:keepLines/>
      <w:spacing w:before="80" w:after="40"/>
      <w:outlineLvl w:val="3"/>
    </w:pPr>
    <w:rPr>
      <w:rFonts w:asciiTheme="majorHAnsi" w:eastAsiaTheme="majorEastAsia" w:hAnsiTheme="majorHAnsi" w:cstheme="majorBidi"/>
      <w:color w:val="000000" w:themeColor="text1"/>
    </w:rPr>
  </w:style>
  <w:style w:type="paragraph" w:styleId="Ttulo5">
    <w:name w:val="heading 5"/>
    <w:basedOn w:val="Normal"/>
    <w:next w:val="Normal"/>
    <w:link w:val="Ttulo5Car"/>
    <w:uiPriority w:val="9"/>
    <w:semiHidden/>
    <w:unhideWhenUsed/>
    <w:qFormat/>
    <w:rsid w:val="00220A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Ttulo6">
    <w:name w:val="heading 6"/>
    <w:basedOn w:val="Normal"/>
    <w:next w:val="Normal"/>
    <w:link w:val="Ttulo6Car"/>
    <w:uiPriority w:val="9"/>
    <w:semiHidden/>
    <w:unhideWhenUsed/>
    <w:qFormat/>
    <w:rsid w:val="00220A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Ttulo7">
    <w:name w:val="heading 7"/>
    <w:basedOn w:val="Normal"/>
    <w:next w:val="Normal"/>
    <w:link w:val="Ttulo7Car"/>
    <w:uiPriority w:val="9"/>
    <w:semiHidden/>
    <w:unhideWhenUsed/>
    <w:qFormat/>
    <w:rsid w:val="00220A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Ttulo8">
    <w:name w:val="heading 8"/>
    <w:basedOn w:val="Normal"/>
    <w:next w:val="Normal"/>
    <w:link w:val="Ttulo8Car"/>
    <w:uiPriority w:val="9"/>
    <w:semiHidden/>
    <w:unhideWhenUsed/>
    <w:qFormat/>
    <w:rsid w:val="00220A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Ttulo9">
    <w:name w:val="heading 9"/>
    <w:basedOn w:val="Normal"/>
    <w:next w:val="Normal"/>
    <w:link w:val="Ttulo9Car"/>
    <w:uiPriority w:val="9"/>
    <w:semiHidden/>
    <w:unhideWhenUsed/>
    <w:qFormat/>
    <w:rsid w:val="00220A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0ADB"/>
    <w:rPr>
      <w:rFonts w:asciiTheme="majorHAnsi" w:eastAsiaTheme="majorEastAsia" w:hAnsiTheme="majorHAnsi" w:cstheme="majorBidi"/>
      <w:color w:val="000000" w:themeColor="text1"/>
      <w:sz w:val="32"/>
      <w:szCs w:val="32"/>
    </w:rPr>
  </w:style>
  <w:style w:type="character" w:customStyle="1" w:styleId="Ttulo2Car">
    <w:name w:val="Título 2 Car"/>
    <w:basedOn w:val="Fuentedeprrafopredeter"/>
    <w:link w:val="Ttulo2"/>
    <w:uiPriority w:val="9"/>
    <w:semiHidden/>
    <w:rsid w:val="00220ADB"/>
    <w:rPr>
      <w:rFonts w:asciiTheme="majorHAnsi" w:eastAsiaTheme="majorEastAsia" w:hAnsiTheme="majorHAnsi" w:cstheme="majorBidi"/>
      <w:color w:val="000000" w:themeColor="text1"/>
      <w:sz w:val="28"/>
      <w:szCs w:val="28"/>
    </w:rPr>
  </w:style>
  <w:style w:type="character" w:customStyle="1" w:styleId="Ttulo3Car">
    <w:name w:val="Título 3 Car"/>
    <w:basedOn w:val="Fuentedeprrafopredeter"/>
    <w:link w:val="Ttulo3"/>
    <w:uiPriority w:val="9"/>
    <w:semiHidden/>
    <w:rsid w:val="00220ADB"/>
    <w:rPr>
      <w:rFonts w:asciiTheme="majorHAnsi" w:eastAsiaTheme="majorEastAsia" w:hAnsiTheme="majorHAnsi" w:cstheme="majorBidi"/>
      <w:color w:val="000000" w:themeColor="text1"/>
      <w:sz w:val="24"/>
    </w:rPr>
  </w:style>
  <w:style w:type="character" w:customStyle="1" w:styleId="Ttulo4Car">
    <w:name w:val="Título 4 Car"/>
    <w:basedOn w:val="Fuentedeprrafopredeter"/>
    <w:link w:val="Ttulo4"/>
    <w:uiPriority w:val="9"/>
    <w:semiHidden/>
    <w:rsid w:val="00220ADB"/>
    <w:rPr>
      <w:rFonts w:asciiTheme="majorHAnsi" w:eastAsiaTheme="majorEastAsia" w:hAnsiTheme="majorHAnsi" w:cstheme="majorBidi"/>
      <w:color w:val="000000" w:themeColor="text1"/>
    </w:rPr>
  </w:style>
  <w:style w:type="character" w:customStyle="1" w:styleId="Ttulo5Car">
    <w:name w:val="Título 5 Car"/>
    <w:basedOn w:val="Fuentedeprrafopredeter"/>
    <w:link w:val="Ttulo5"/>
    <w:uiPriority w:val="9"/>
    <w:semiHidden/>
    <w:rsid w:val="00220ADB"/>
    <w:rPr>
      <w:rFonts w:asciiTheme="majorHAnsi" w:eastAsiaTheme="majorEastAsia" w:hAnsiTheme="majorHAnsi" w:cstheme="majorBidi"/>
      <w:color w:val="000000" w:themeColor="text1"/>
    </w:rPr>
  </w:style>
  <w:style w:type="character" w:customStyle="1" w:styleId="Ttulo6Car">
    <w:name w:val="Título 6 Car"/>
    <w:basedOn w:val="Fuentedeprrafopredeter"/>
    <w:link w:val="Ttulo6"/>
    <w:uiPriority w:val="9"/>
    <w:semiHidden/>
    <w:rsid w:val="00220ADB"/>
    <w:rPr>
      <w:rFonts w:asciiTheme="majorHAnsi" w:eastAsiaTheme="majorEastAsia" w:hAnsiTheme="majorHAnsi" w:cstheme="majorBidi"/>
      <w:color w:val="000000" w:themeColor="text1"/>
    </w:rPr>
  </w:style>
  <w:style w:type="character" w:customStyle="1" w:styleId="Ttulo7Car">
    <w:name w:val="Título 7 Car"/>
    <w:basedOn w:val="Fuentedeprrafopredeter"/>
    <w:link w:val="Ttulo7"/>
    <w:uiPriority w:val="9"/>
    <w:semiHidden/>
    <w:rsid w:val="00220ADB"/>
    <w:rPr>
      <w:rFonts w:asciiTheme="majorHAnsi" w:eastAsiaTheme="majorEastAsia" w:hAnsiTheme="majorHAnsi" w:cstheme="majorBidi"/>
      <w:color w:val="000000" w:themeColor="text1"/>
    </w:rPr>
  </w:style>
  <w:style w:type="character" w:customStyle="1" w:styleId="Ttulo8Car">
    <w:name w:val="Título 8 Car"/>
    <w:basedOn w:val="Fuentedeprrafopredeter"/>
    <w:link w:val="Ttulo8"/>
    <w:uiPriority w:val="9"/>
    <w:semiHidden/>
    <w:rsid w:val="00220ADB"/>
    <w:rPr>
      <w:rFonts w:asciiTheme="majorHAnsi" w:eastAsiaTheme="majorEastAsia" w:hAnsiTheme="majorHAnsi" w:cstheme="majorBidi"/>
      <w:color w:val="000000" w:themeColor="text1"/>
    </w:rPr>
  </w:style>
  <w:style w:type="character" w:customStyle="1" w:styleId="Ttulo9Car">
    <w:name w:val="Título 9 Car"/>
    <w:basedOn w:val="Fuentedeprrafopredeter"/>
    <w:link w:val="Ttulo9"/>
    <w:uiPriority w:val="9"/>
    <w:semiHidden/>
    <w:rsid w:val="00220ADB"/>
    <w:rPr>
      <w:rFonts w:asciiTheme="majorHAnsi" w:eastAsiaTheme="majorEastAsia" w:hAnsiTheme="majorHAnsi" w:cstheme="majorBidi"/>
      <w:color w:val="000000" w:themeColor="text1"/>
    </w:rPr>
  </w:style>
  <w:style w:type="paragraph" w:styleId="Ttulo">
    <w:name w:val="Title"/>
    <w:basedOn w:val="Normal"/>
    <w:next w:val="Normal"/>
    <w:link w:val="TtuloCar"/>
    <w:uiPriority w:val="10"/>
    <w:qFormat/>
    <w:rsid w:val="00220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0A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0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0ADB"/>
    <w:rPr>
      <w:rFonts w:asciiTheme="majorHAnsi" w:eastAsiaTheme="majorEastAsia" w:hAnsiTheme="majorHAnsi" w:cstheme="majorBidi"/>
      <w:color w:val="595959" w:themeColor="text1" w:themeTint="A6"/>
      <w:spacing w:val="15"/>
      <w:sz w:val="28"/>
      <w:szCs w:val="28"/>
    </w:rPr>
  </w:style>
  <w:style w:type="paragraph" w:styleId="Cita">
    <w:name w:val="Quote"/>
    <w:basedOn w:val="Normal"/>
    <w:next w:val="Normal"/>
    <w:link w:val="CitaCar"/>
    <w:uiPriority w:val="29"/>
    <w:qFormat/>
    <w:rsid w:val="00220ADB"/>
    <w:pPr>
      <w:spacing w:before="160"/>
      <w:jc w:val="center"/>
    </w:pPr>
    <w:rPr>
      <w:i/>
      <w:iCs/>
      <w:color w:val="404040" w:themeColor="text1" w:themeTint="BF"/>
    </w:rPr>
  </w:style>
  <w:style w:type="character" w:customStyle="1" w:styleId="CitaCar">
    <w:name w:val="Cita Car"/>
    <w:basedOn w:val="Fuentedeprrafopredeter"/>
    <w:link w:val="Cita"/>
    <w:uiPriority w:val="29"/>
    <w:rsid w:val="00220ADB"/>
    <w:rPr>
      <w:i/>
      <w:iCs/>
      <w:color w:val="404040" w:themeColor="text1" w:themeTint="BF"/>
    </w:rPr>
  </w:style>
  <w:style w:type="paragraph" w:styleId="Prrafodelista">
    <w:name w:val="List Paragraph"/>
    <w:basedOn w:val="Normal"/>
    <w:uiPriority w:val="34"/>
    <w:qFormat/>
    <w:rsid w:val="00220ADB"/>
    <w:pPr>
      <w:ind w:left="720"/>
      <w:contextualSpacing/>
    </w:pPr>
  </w:style>
  <w:style w:type="character" w:styleId="nfasisintenso">
    <w:name w:val="Intense Emphasis"/>
    <w:basedOn w:val="Fuentedeprrafopredeter"/>
    <w:uiPriority w:val="21"/>
    <w:qFormat/>
    <w:rsid w:val="00220ADB"/>
    <w:rPr>
      <w:i/>
      <w:iCs/>
      <w:color w:val="0F4761" w:themeColor="accent1" w:themeShade="BF"/>
    </w:rPr>
  </w:style>
  <w:style w:type="paragraph" w:styleId="Citadestacada">
    <w:name w:val="Intense Quote"/>
    <w:basedOn w:val="Normal"/>
    <w:next w:val="Normal"/>
    <w:link w:val="CitadestacadaCar"/>
    <w:uiPriority w:val="30"/>
    <w:qFormat/>
    <w:rsid w:val="00220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0ADB"/>
    <w:rPr>
      <w:i/>
      <w:iCs/>
      <w:color w:val="0F4761" w:themeColor="accent1" w:themeShade="BF"/>
    </w:rPr>
  </w:style>
  <w:style w:type="character" w:styleId="Referenciaintensa">
    <w:name w:val="Intense Reference"/>
    <w:basedOn w:val="Fuentedeprrafopredeter"/>
    <w:uiPriority w:val="32"/>
    <w:qFormat/>
    <w:rsid w:val="00220ADB"/>
    <w:rPr>
      <w:b/>
      <w:bCs/>
      <w:smallCaps/>
      <w:color w:val="0F4761" w:themeColor="accent1" w:themeShade="BF"/>
      <w:spacing w:val="5"/>
    </w:rPr>
  </w:style>
  <w:style w:type="paragraph" w:styleId="Fecha">
    <w:name w:val="Date"/>
    <w:basedOn w:val="Normal"/>
    <w:next w:val="Normal"/>
    <w:link w:val="FechaCar"/>
    <w:uiPriority w:val="99"/>
    <w:semiHidden/>
    <w:unhideWhenUsed/>
    <w:rsid w:val="00220ADB"/>
  </w:style>
  <w:style w:type="character" w:customStyle="1" w:styleId="FechaCar">
    <w:name w:val="Fecha Car"/>
    <w:basedOn w:val="Fuentedeprrafopredeter"/>
    <w:link w:val="Fecha"/>
    <w:uiPriority w:val="99"/>
    <w:semiHidden/>
    <w:rsid w:val="0022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78</Words>
  <Characters>429</Characters>
  <DocSecurity>0</DocSecurity>
  <Lines>3</Lines>
  <Paragraphs>1</Paragraphs>
  <ScaleCrop>false</ScaleCrop>
  <LinksUpToDate>false</LinksUpToDate>
  <CharactersWithSpaces>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